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ие-школьники-военного-времени"/>
    <w:p>
      <w:pPr>
        <w:pStyle w:val="Heading3"/>
      </w:pPr>
      <w:r>
        <w:t xml:space="preserve">Московские школьники военного времени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br/>
      </w:r>
      <w:r>
        <w:br/>
      </w:r>
      <w:r>
        <w:rPr>
          <w:iCs/>
          <w:i/>
        </w:rPr>
        <w:t xml:space="preserve">Открылась новая выставка которая будет открыта до 20 мая 2015 года</w:t>
      </w:r>
    </w:p>
    <w:p>
      <w:pPr>
        <w:pStyle w:val="BodyText"/>
      </w:pPr>
      <w:r>
        <w:t xml:space="preserve">В преддверии 70-летия Великой Победы в Департаменте образования состоялось торжественное открытие выставки «Московская школа во время Великой Отечественной войны», сообщили в пресс-службе ведомства.</w:t>
      </w:r>
    </w:p>
    <w:p>
      <w:pPr>
        <w:pStyle w:val="BodyText"/>
      </w:pPr>
      <w:r>
        <w:t xml:space="preserve">Более 20 стендов с архивными текстами и уникальными фотографиями о жизни московских школ и учащихся в период с 1941 по 1945 годы представлены на выставке «Московская школа во время Великой Отечественной войны, которая будет открыта до 20 мая 2015 года.</w:t>
      </w:r>
    </w:p>
    <w:p>
      <w:pPr>
        <w:pStyle w:val="BodyText"/>
      </w:pPr>
      <w:r>
        <w:t xml:space="preserve">«Я уверен, что даже для тех людей, которые хорошо знают историю московского образования, материалы этой выставки будут очень интересны и увлекательны, потому что они не сухие, а очень-очень человеческие», - отметил руководитель Департамента образования Москвы Исаак Калина.</w:t>
      </w:r>
    </w:p>
    <w:p>
      <w:pPr>
        <w:pStyle w:val="BodyText"/>
      </w:pPr>
      <w:r>
        <w:t xml:space="preserve">Обращаясь к школьникам, которые присутствовали на открытии выставки, он отметил: «Ребятам есть что посмотреть, изучить, а может быть, кого-нибудь это и подтолкнёт к учительской работе».</w:t>
      </w:r>
    </w:p>
    <w:p>
      <w:pPr>
        <w:pStyle w:val="BodyText"/>
      </w:pPr>
      <w:r>
        <w:t xml:space="preserve">В завершение торжественного открытия выставки все материалы, которые были подготовлены Центральным объединенным архивом учреждений системы образования совместно с Центральным государственным архивом города Москвы, были переданы в электронном виде московским школам.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http://mozhaisky.mos.ru/presscenter/news/detail/1760486.html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760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760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2024-03-10T02:20:37Z</dcterms:created>
  <dcterms:modified xsi:type="dcterms:W3CDTF">2024-03-10T02:20:37Z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