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4d43aa4fb0df686f9ae5e50df5c35d71dd14a"/>
    <w:p>
      <w:pPr>
        <w:pStyle w:val="Heading3"/>
      </w:pPr>
      <w:r>
        <w:t xml:space="preserve">Простые правила эксплуатации электоросамокатов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rPr>
          <w:bCs/>
          <w:b/>
        </w:rPr>
        <w:t xml:space="preserve">Электросамокаты стали заметным явлением на улицах столицы. Они компактны, легко помещаются в багажник автомобиля, для самоката без труда найдётся место для хранения, а ближайшие станции метро и городские парки приближаются для их владельцев на расстояние вытянутой руки.</w:t>
      </w:r>
    </w:p>
    <w:p>
      <w:pPr>
        <w:pStyle w:val="BodyText"/>
      </w:pPr>
      <w:r>
        <w:t xml:space="preserve">Не стоит забывать о том, что такое популярное средство индивидуальной мобильности может стать источником возгорания. Став владельцем электросамоката, нужно помнить о том, что он ничем не отличается от любого другого электрического прибора, к которому предъявляются стандартные требования по соблюдению правил пожарной безопасности.</w:t>
      </w:r>
    </w:p>
    <w:p>
      <w:pPr>
        <w:pStyle w:val="BodyText"/>
      </w:pPr>
      <w:r>
        <w:t xml:space="preserve">Основную опасность в электросамокатах представляют оставленные без присмотра аккумуляторы. Перегрев аккумуляторной батареи может привести к возгоранию. Поэтому ни при каких условиях нельзя оставлять электросамокаты заряжаться на ночь или без вашего внимания, даже в том случае, если на утро запланирована важная поездка, а аккумулятор разряжен.</w:t>
      </w:r>
    </w:p>
    <w:p>
      <w:pPr>
        <w:pStyle w:val="BodyText"/>
      </w:pPr>
      <w:r>
        <w:t xml:space="preserve">Перед зарядкой необходимо проверять контакты на проводах, удалить скопление влаги, так как оно может стать причиной замыкания в цепи. Необходимо визуально проверить состояние аккумулятора на предмет целостности.</w:t>
      </w:r>
    </w:p>
    <w:p>
      <w:pPr>
        <w:pStyle w:val="BodyText"/>
      </w:pPr>
      <w:r>
        <w:t xml:space="preserve">При хранении электросамоката рекомендуется снять аккумулятор. Случайно нажатая кнопка питания или короткое замыкание могут стать причиной возгорания.</w:t>
      </w:r>
    </w:p>
    <w:p>
      <w:pPr>
        <w:pStyle w:val="BodyText"/>
      </w:pPr>
      <w:r>
        <w:t xml:space="preserve">В случае, если электросамокат загорелся в квартире:</w:t>
      </w:r>
    </w:p>
    <w:p>
      <w:pPr>
        <w:pStyle w:val="BodyText"/>
      </w:pPr>
      <w:r>
        <w:t xml:space="preserve">1) Постарайтесь отключить его от зарядки, если вы точно уверены, что навредите себе.</w:t>
      </w:r>
    </w:p>
    <w:p>
      <w:pPr>
        <w:pStyle w:val="BodyText"/>
      </w:pPr>
      <w:r>
        <w:t xml:space="preserve">2) Незамедлительно вызывайте службу пожарной охраны по телефону «101»!</w:t>
      </w:r>
    </w:p>
    <w:p>
      <w:pPr>
        <w:pStyle w:val="BodyText"/>
      </w:pPr>
      <w:r>
        <w:t xml:space="preserve">3) Начать тушить устройство самостоятельно можно только в том случае, если это безопасно. Для этого необходимо накрыть аккумулятор плотной тканью. Это может быть и специальное противопожарное полотно.</w:t>
      </w:r>
    </w:p>
    <w:p>
      <w:pPr>
        <w:pStyle w:val="BodyText"/>
      </w:pPr>
      <w:r>
        <w:t xml:space="preserve">4) Если остановить горение не удалось в первую минуту и начался пожар, нужно немедленно эвакуироваться из квартиры или дома.</w:t>
      </w:r>
    </w:p>
    <w:p>
      <w:pPr>
        <w:pStyle w:val="BodyText"/>
      </w:pPr>
      <w:r>
        <w:t xml:space="preserve">Также сотрудники МЧС России рекомендуют всем владельцам электросамокатов иметь дома огнетушитель, приобрести противопожарное полотно и установить автономный пожарный извещатель. Эти важные средства пожарной безопасности дома, позволят вовремя обнаружить начавшееся возгорание и предупредить его дальнейшее распространение.</w:t>
      </w:r>
    </w:p>
    <w:p>
      <w:pPr>
        <w:pStyle w:val="BodyText"/>
      </w:pPr>
      <w:r>
        <w:t xml:space="preserve">Главное Управление МЧС России по городу Москве напоминает: соблюдайте правила эксплуатации, хранения и зарядки электросамокатов и тогда это средство передвижения предоставит вам тот комфорт, для которого оно предназначено.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http://mozhaisky.mos.ru/presscenter/news-on-main/detail/12508773.html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2024-09-06T13:35:20Z</dcterms:created>
  <dcterms:modified xsi:type="dcterms:W3CDTF">2024-09-06T13:35:20Z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