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731441c96ae6388603088c4b45fbe60cf86f"/>
    <w:p>
      <w:pPr>
        <w:pStyle w:val="Heading3"/>
      </w:pPr>
      <w:r>
        <w:t xml:space="preserve">В столичном Главке МЧС России отметили 40 лет Центра ГИМС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14 июня в Главном управлении МЧС России по г. Москве прошло торжественное мероприятие в рамках юбилейной даты - 40 лет со дня основания Государственной инспекции по маломерным судам.</w:t>
      </w:r>
    </w:p>
    <w:p>
      <w:pPr>
        <w:pStyle w:val="BodyText"/>
      </w:pPr>
      <w:r>
        <w:t xml:space="preserve">В праздничной церемонии приняли участие директор Департамента безопасности людей на водных объектах МЧС России Игорь Грязнов, начальник Главного управления МЧС России по г. Москве Вадим Уваркин,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Бобров, первый заместитель начальника ГКУ «Московская городская поисково-спасательная служба на водных объектах» Александр Рангаев.</w:t>
      </w:r>
    </w:p>
    <w:p>
      <w:pPr>
        <w:pStyle w:val="BodyText"/>
      </w:pPr>
      <w:r>
        <w:t xml:space="preserve">С поздравительной речью выступил Игорь Грязнов: «От всей души поздравляю всех специалистов ГИМС и всех причастных к обеспечению безопасности на водных объектах с профессиональным праздником. Спасение на воде – мужественная профессия, достойная уважения и почёта. Результатом нашей работы является снижение несчастных случаев и аварийности. Уверен, что ГИМС продолжит свою деятельность по улучшению качественных показателей».</w:t>
      </w:r>
    </w:p>
    <w:p>
      <w:pPr>
        <w:pStyle w:val="BodyText"/>
      </w:pPr>
      <w:r>
        <w:t xml:space="preserve">За годы существования сотрудники Центра ГИМС Главного управления МЧС России по г. Москве проделали огромную работу по повышению уровня безопасности москвичей и гостей столицы на водных объектах. В торжественной обстановке, лучшие сотрудники были награждены ведомственными наградами, почетными грамотами и благодарностями.</w:t>
      </w:r>
    </w:p>
    <w:p>
      <w:pPr>
        <w:pStyle w:val="BodyText"/>
      </w:pPr>
      <w:r>
        <w:t xml:space="preserve">Глава столичного Главка Вадим Уваркин также поздравил сотрудников с профессиональным праздником: «Примите искренние слова благодарности за вашу работу и неоценимый вклад в развитие и процветание службы! В зоне вашей ответственности находится самое важное - жизни и здоровье людей! Особо хочу подчеркнуть заслугу ветеранов, которые своими руками сделали эту мощную, слаженную, эффективную службу по обеспечению безопасности людей на водных объектах».</w:t>
      </w:r>
    </w:p>
    <w:p>
      <w:pPr>
        <w:pStyle w:val="BodyText"/>
      </w:pPr>
      <w:r>
        <w:t xml:space="preserve">Государственная инспекция по маломерным судам была образована постановлением Совета Министров РСФСР 15 июня 1984 года. В 2004 году инспекция вошла в состав МЧС России.</w:t>
      </w:r>
    </w:p>
    <w:p>
      <w:pPr>
        <w:pStyle w:val="BodyText"/>
      </w:pPr>
      <w:r>
        <w:t xml:space="preserve">В эти праздничные дни Управление безопасности людей на водных объектах МЧС России приобрело статус Департамента. Вадим Уваркин отметил, что повышение статуса структурного подразделения является важным и своевременным событием, подчеркнул ответственность, лежащую на всех сотрудниках в деле обеспечения безопасности граждан.</w:t>
      </w:r>
    </w:p>
    <w:p>
      <w:pPr>
        <w:pStyle w:val="BodyText"/>
      </w:pPr>
      <w:r>
        <w:t xml:space="preserve">Александр Рангаев от лица главы Департамента по делам гражданской обороны, чрезвычайным ситуациям и пожарной безопасности города Москвы Юрия Акимова поздравил с профессиональным праздником сотрудников ГИМС, отметил высокий уровень взаимодействия между городской поисково-спасательной службой и инспекцией по маломерным судам.</w:t>
      </w:r>
    </w:p>
    <w:p>
      <w:pPr>
        <w:pStyle w:val="BodyText"/>
      </w:pPr>
      <w:r>
        <w:t xml:space="preserve">Круглый год, 24 часа в сутки инспекторы ГИМС находятся на своем посту. Ежедневные патрулирования и осуществление контроля и надзора за маломерными судами, пляжами и базами-стоянками летом. Зимой - мониторинг состояния ледяного покрова и надзор за ледовыми переправами. Регистрация и освидетельствование маломерных судов и аттестация судоводителей, все это входит в обширный функционал инспекции.</w:t>
      </w:r>
    </w:p>
    <w:p>
      <w:pPr>
        <w:pStyle w:val="BodyText"/>
      </w:pPr>
      <w:r>
        <w:t xml:space="preserve">Инспекторы ГИМС – всегда на страже безопасности населения, всегда предотвратят беду и придут на помощь.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http://mozhaisky.mos.ru/presscenter/news-on-main/detail/12425874.html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5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5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2025-02-06T08:05:43Z</dcterms:created>
  <dcterms:modified xsi:type="dcterms:W3CDTF">2025-02-06T08:05:43Z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