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a4efa329d2f25dbdeba450adb0db8ffbc6809"/>
    <w:p>
      <w:pPr>
        <w:pStyle w:val="Heading3"/>
      </w:pPr>
      <w:r>
        <w:t xml:space="preserve">Завершился московский этап соревнований «Школа безопасности»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На стадионе «Металлург» подошёл к концу московский этап «Школа безопасности» среди учащихся образовательных организаций, который проходил в период с 20 по 28 мая.</w:t>
      </w:r>
    </w:p>
    <w:p>
      <w:pPr>
        <w:pStyle w:val="BodyText"/>
      </w:pPr>
      <w:r>
        <w:t xml:space="preserve">«Школа безопасности» ежегодно организуется Главным управлением МЧС России по г. Москве, Департаментом по делам гражданской обороны, чрезвычайным ситуациям и пожарной безопасности города Москвы, а также столичным Департаментом образования и науки в рамках Всероссийского детско-юношеского общественного движения «Школа безопасности».</w:t>
      </w:r>
    </w:p>
    <w:p>
      <w:pPr>
        <w:pStyle w:val="BodyText"/>
      </w:pPr>
      <w:r>
        <w:t xml:space="preserve">В московском этапе приняли участие более 500 школьников разных возрастных групп от 12 до 17 лет и 100 педагогов.</w:t>
      </w:r>
    </w:p>
    <w:p>
      <w:pPr>
        <w:pStyle w:val="BodyText"/>
      </w:pPr>
      <w:r>
        <w:t xml:space="preserve">Ребятам предстояло преодолеть сложные этапы, демонстрируя свои навыки поведения в условиях чрезвычайных ситуаций, основы поисково-спасательного дела, пожарную подготовку, а также элементы начальной военной подготовки. Кроме того, школьники состязались в силовых упражнениях и в знаниях профильного предмета «Основы безопасности жизнедеятельности».</w:t>
      </w:r>
    </w:p>
    <w:p>
      <w:pPr>
        <w:pStyle w:val="BodyText"/>
      </w:pPr>
      <w:r>
        <w:t xml:space="preserve">Организаторы оценили возросший уровень подготовки ребят, умение работать со спасательным снаряжением и оборудованием, и блестящее владение теорией.</w:t>
      </w:r>
    </w:p>
    <w:p>
      <w:pPr>
        <w:pStyle w:val="BodyText"/>
      </w:pPr>
      <w:r>
        <w:t xml:space="preserve">Детско-юношеские соревнования «Школа безопасности» являются частью программы патриотического воспитания подрастающего поколения. Главная цель соревнований – всесторонняя проверка готовности учащихся общеобразовательных учреждений к проведению мероприятий по обеспечению личной безопасности и безопасности, окружающих в чрезвычайных ситуациях.</w:t>
      </w:r>
    </w:p>
    <w:p>
      <w:pPr>
        <w:pStyle w:val="BodyText"/>
      </w:pPr>
      <w:r>
        <w:t xml:space="preserve">Торжественная церемония награждение призеров и победителей пройдет 5 июня.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http://mozhaisky.mos.ru/presscenter/news-on-main/detail/12397355.html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2025-06-24T14:50:40Z</dcterms:created>
  <dcterms:modified xsi:type="dcterms:W3CDTF">2025-06-24T14:50:40Z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