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99059dc588feb33e77d2b8376734d71a6f58f"/>
    <w:p>
      <w:pPr>
        <w:pStyle w:val="Heading3"/>
      </w:pPr>
      <w:r>
        <w:t xml:space="preserve">В преддверии летних каникул представители МЧС России провели профилактическое занятие со школьниками</w:t>
      </w:r>
    </w:p>
    <w:p>
      <w:pPr>
        <w:pStyle w:val="FirstParagraph"/>
      </w:pPr>
      <w:r>
        <w:t xml:space="preserve">14.05.2024</w:t>
      </w:r>
    </w:p>
    <w:p>
      <w:pPr>
        <w:pStyle w:val="BodyText"/>
      </w:pPr>
      <w:r>
        <w:t xml:space="preserve">Учебный год постепенно подходит к концу, ученики пишут итоговые контрольные, готовятся к сдаче основного и единого государственных экзаменов и непременно ждут летние каникулы. В связи с этим, сотрудники Главного управления МЧС России по г. Москве провели для учащихся ГБОУ «Школа №1593» познавательное профилактическое занятие по основам безопасного поведения дома и на улице.</w:t>
      </w:r>
    </w:p>
    <w:p>
      <w:pPr>
        <w:pStyle w:val="BodyText"/>
      </w:pPr>
      <w:r>
        <w:t xml:space="preserve">В начале мероприятия старший инженер 2 регионального отдела надзорной деятельности и профилактической работы Управления по ЗАО Главного управления МЧС России по г. Москве Дмитрий Клименко рассказал ребятам о правилах пожарной безопасности. Дети узнали об основных причинах возгораний, какие правила необходимо соблюдать, чтобы не допустить возгорания, а также алгоритмы поведения при чрезвычайных ситуациях.</w:t>
      </w:r>
    </w:p>
    <w:p>
      <w:pPr>
        <w:pStyle w:val="BodyText"/>
      </w:pPr>
      <w:r>
        <w:t xml:space="preserve">Кроме того, Государственный инспектор Центра ГИМС Главного управления МЧС России по г. Москве Александр Кажуров рассказал детям о правилах безопасного поведения на водных объектах в летний период. Александр Сергеевич отметил, что купаться следует только в оборудованных местах, не следует баловаться в воде и подавать ложных сигналов бедствия.</w:t>
      </w:r>
    </w:p>
    <w:p>
      <w:pPr>
        <w:pStyle w:val="BodyText"/>
      </w:pPr>
      <w:r>
        <w:t xml:space="preserve">В завершении профилактического мероприятия дети вместе с сотрудниками Главного управления МЧС России по г. Москве отработали действия при эвакуации, а на школьном дворе увидели боевое развертывание и изучили пожарный автомобиль.</w:t>
      </w:r>
    </w:p>
    <w:p>
      <w:pPr>
        <w:pStyle w:val="BodyText"/>
      </w:pPr>
      <w:r>
        <w:t xml:space="preserve">Проведение подобных мероприятий крайне важно, поскольку позволяет не только формировать культуру безопасного поведения у подрастающего поколения, но и вызывает у них неподдельный интерес к профессиям пожарного и спасателя.</w:t>
      </w:r>
    </w:p>
    <w:p>
      <w:pPr>
        <w:pStyle w:val="BodyText"/>
      </w:pPr>
      <w:r>
        <w:t xml:space="preserve">Фото: Пресс-служба МЧС России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http://mozhaisky.mos.ru/presscenter/news-on-main/detail/12368592.html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685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3685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2024-07-15T02:58:07Z</dcterms:created>
  <dcterms:modified xsi:type="dcterms:W3CDTF">2024-07-15T02:58:07Z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