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c760e2545f328c50beed251f63bdca95f4be9"/>
    <w:p>
      <w:pPr>
        <w:pStyle w:val="Heading3"/>
      </w:pPr>
      <w:r>
        <w:t xml:space="preserve">Более 4200 человек посетили тематическую историческую экспозицию Главного управления МЧС России по г. Москве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t xml:space="preserve">В рамках формирования культуры безопасности жизнедеятельности специалисты Главного управления МЧС России по г. Москве совместно с органами исполнительной власти и местного самоуправления подошли к организации профилактической работы комплексно, разработав программы, рассчитанные на все возрастные группы населения, сделав акцент на детях – начиная от дошколят и заканчивая выпускниками школ. Одной из форм профилактической работы стали посещения тематической исторической экспозиции столичного управления МЧС России.</w:t>
      </w:r>
      <w:r>
        <w:br/>
      </w:r>
    </w:p>
    <w:p>
      <w:pPr>
        <w:pStyle w:val="BodyText"/>
      </w:pPr>
      <w:r>
        <w:t xml:space="preserve">В 2023 году историческую экспозицию посетило более 4200 человек в рамках 178 экскурсий. Основная цель не только экскурсия, но и привлечение внимания посетителей к важности соблюдения простых правил пожарной безопасности, ведь пожар – трагедия, несущая угрозу здоровью и жизни людей. В игровой форме специалисты отдела пропаганды, агитации и взаимодействия с институтами гражданского общества Управления информации и связи с общественностью рассказывают о том, как создавалась профессиональная пожарная охрана и самое главное, как избежать беды.</w:t>
      </w:r>
    </w:p>
    <w:p>
      <w:pPr>
        <w:pStyle w:val="BodyText"/>
      </w:pPr>
      <w:r>
        <w:t xml:space="preserve">«Мы уделяем особое внимание нашему подрастающему поколению. Важно сказать, что наша экспозиция интересна не только молодежи, среди наших гостей слушатели Академии ГПС МЧС России и действующие сотрудники, артисты театра и кино, творческие коллективы. Все это большая совместная работа по формированию культуры безопасности жизнедеятельности каждого из нас», – подчеркнул временно исполняющий обязанности начальника Главного управления МЧС России по г. Москве Юрий Ткаченко.</w:t>
      </w:r>
    </w:p>
    <w:p>
      <w:pPr>
        <w:pStyle w:val="BodyText"/>
      </w:pPr>
      <w:r>
        <w:t xml:space="preserve">В рамках экскурсии у гостей есть возможность познакомиться с уникальной экспозицией становления истории пожарной охраны со времен Ивана Грозного до наших дней. Экспозиция включает семь залов, каждый из которых посвящен определенной тематике.</w:t>
      </w:r>
    </w:p>
    <w:p>
      <w:pPr>
        <w:pStyle w:val="BodyText"/>
      </w:pPr>
      <w:r>
        <w:t xml:space="preserve">Зал истории рассказывает посетителям о знаковых пожарах города Москвы. Среди экспонатов – картина «Пожар в Императорском Большом театре», где запечатлён подвиг крестьянина Василия Марина, который забрался сначала по лестнице, а потом по водосточной трубе на карниз крыши и снял оттуда мастерового. Особым украшением зала является бронзовая скульптура «Выезд пожарной команды».</w:t>
      </w:r>
    </w:p>
    <w:p>
      <w:pPr>
        <w:pStyle w:val="BodyText"/>
      </w:pPr>
      <w:r>
        <w:t xml:space="preserve">Один из залов экспозиции посвящен пожарным-героям, смелым и мужественным людям, совершившим подвиг ценой собственной жизни. Экскурсанты рассматривают фотографии и личные вещи ветеранов, сотрудников, награжденных орденами и медалями России, узнают о Чернобыльской катастрофе 1986 года, о героях Чернобыля. Более 80 имен тех, кто, проявляя мужество и героизм во время выполнения служебного долга, погиб на боевом посту, навеки занесено в списки личного состава московского гарнизона пожарной охраны.</w:t>
      </w:r>
    </w:p>
    <w:p>
      <w:pPr>
        <w:pStyle w:val="BodyText"/>
      </w:pPr>
      <w:r>
        <w:t xml:space="preserve">На многочисленных действующих макетах экскурсанты видят противопожарную защиту, автоматические средства обнаружения и тушения пожаров. Экскурсии дают возможность проиграть ситуацию у каждого макета и научить детей и взрослых правильным действиям в экстремальных ситуациях.</w:t>
      </w:r>
    </w:p>
    <w:p>
      <w:pPr>
        <w:pStyle w:val="BodyText"/>
      </w:pPr>
      <w:r>
        <w:t xml:space="preserve">Особо стоит отметить, что более 10 раз передвижная выставка, посвященная истории пожарной охраны и развитию газодымозащитной службы МЧС России, принимала гостей на мероприятиях различного уровня. Наиболее ярким стало участие в работе выставочной экспозиции «Спасательные службы России. Исторические параллели» на XIV Международном салоне средств обеспечения безопасности «Комплексная безопасность – 2023», финальном этапе смотра-конкурса на звание «Лучшее звено газодымозащитной службы МЧС России» и на празднике безопасности, приуроченном ко Дню рождения огнетушителя в Парке «Остров мечты».</w:t>
      </w:r>
    </w:p>
    <w:p>
      <w:pPr>
        <w:pStyle w:val="BodyText"/>
      </w:pPr>
      <w:r>
        <w:t xml:space="preserve">Традиционно тематическая экспозиция становится площадкой для проведения различных мероприятий, таких как награждение победителей детского и юношеского творчества «Есть профессия одна – предупреждение огня», посвященного 96-летию со дня образования органов государственного пожарного надзора, принесение торжественной клятвы кадетов учащимися московских школ и многие другие.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http://mozhaisky.mos.ru/presscenter/news-on-main/detail/12126181.html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26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26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2024-12-07T09:09:17Z</dcterms:created>
  <dcterms:modified xsi:type="dcterms:W3CDTF">2024-12-07T09:09:17Z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