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7808e724829dd6da1a242206a4331bf778dca"/>
    <w:p>
      <w:pPr>
        <w:pStyle w:val="Heading3"/>
      </w:pPr>
      <w:r>
        <w:t xml:space="preserve">В Москве состоялся хоккейный матч между сборными МЧС России и МЧС Беларуси</w:t>
      </w:r>
    </w:p>
    <w:p>
      <w:pPr>
        <w:pStyle w:val="FirstParagraph"/>
      </w:pPr>
      <w:r>
        <w:t xml:space="preserve">18.12.2023</w:t>
      </w:r>
    </w:p>
    <w:p>
      <w:pPr>
        <w:pStyle w:val="BodyText"/>
      </w:pPr>
      <w:r>
        <w:rPr>
          <w:bCs/>
          <w:b/>
        </w:rPr>
        <w:t xml:space="preserve">15 декабря, в преддверии Дня спасателя Российской Федерации, на Красной площади прошел традиционный хоккейный матч между командами МЧС России и МЧС Республики Беларусь. Товарищескую встречу открыли заместители глав чрезвычайных ведомств России и Белоруссии.</w:t>
      </w:r>
    </w:p>
    <w:p>
      <w:pPr>
        <w:pStyle w:val="BodyText"/>
      </w:pPr>
      <w:r>
        <w:t xml:space="preserve">Поддержать сборные пришли сотрудники центрального аппарата МЧС России, курсанты и кадеты ведомственных вузов.</w:t>
      </w:r>
    </w:p>
    <w:p>
      <w:pPr>
        <w:pStyle w:val="BodyText"/>
      </w:pPr>
      <w:r>
        <w:t xml:space="preserve">Команды сыграли три периода по 20 минут. Несмотря на то, что на лед вышли не профессиональные спортсмены, а пожарные и спасатели, игра получилась напряженной и захватывающей. Основное время матча не выявило победителей - три периода были сыграны вничью.</w:t>
      </w:r>
    </w:p>
    <w:p>
      <w:pPr>
        <w:pStyle w:val="BodyText"/>
      </w:pPr>
      <w:r>
        <w:t xml:space="preserve">Упорная борьба завершилась счетом 5:4 в серии буллитов в пользу МЧС Беларуси. Команда-победитель получила памятный кубок из рук главы МЧС России Александра Куренкова.</w:t>
      </w:r>
    </w:p>
    <w:p>
      <w:pPr>
        <w:pStyle w:val="BodyText"/>
      </w:pPr>
      <w:r>
        <w:t xml:space="preserve">«Сегодня состоялась яркая и напряженная игра. Это показатель настоящей дружбы. Пожарные и спасатели продемонстрировали на ледовой площадке свои лучшие качества: сплоченность и командный дух», - сказал Александр Куренков.</w:t>
      </w:r>
    </w:p>
    <w:p>
      <w:pPr>
        <w:pStyle w:val="BodyText"/>
      </w:pPr>
      <w:r>
        <w:t xml:space="preserve">Для гостей матча была предусмотрена развлекательная программа: выступал показательный оркестр МЧС России, виртуозные танцы на льду продемонстрировали спортсмены-фигуристы, а в состязаниях по следж-хоккею приняли участие юные спортсмены. В перерывах между таймами была организована новогодняя викторина от Деда Мороза и Снегурочки по вопросам безопасного повеления, а также шоу ростовых кукол.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http://mozhaisky.mos.ru/presscenter/news-on-main/detail/12058259.html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58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58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2025-01-14T07:49:58Z</dcterms:created>
  <dcterms:modified xsi:type="dcterms:W3CDTF">2025-01-14T07:49:58Z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